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F5DB" w14:textId="0EA360FB" w:rsidR="004D3FA0" w:rsidRPr="00E65704" w:rsidRDefault="004D3FA0" w:rsidP="004D3FA0">
      <w:pPr>
        <w:rPr>
          <w:rFonts w:ascii="Calibri" w:hAnsi="Calibri" w:cs="Calibri"/>
          <w:sz w:val="24"/>
          <w:szCs w:val="24"/>
        </w:rPr>
      </w:pPr>
      <w:r>
        <w:rPr>
          <w:rFonts w:ascii="Garamond" w:hAnsi="Garamond"/>
          <w:noProof/>
          <w14:ligatures w14:val="standardContextual"/>
        </w:rPr>
        <w:object w:dxaOrig="1440" w:dyaOrig="1440" w14:anchorId="1639B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9.85pt;margin-top:3.75pt;width:99.75pt;height:79.5pt;z-index:251658240;mso-wrap-distance-left:9pt;mso-wrap-distance-top:0;mso-wrap-distance-right:9pt;mso-wrap-distance-bottom:0;mso-position-horizontal-relative:page;mso-position-vertical-relative:text" o:allowincell="f" fillcolor="window">
            <v:imagedata r:id="rId4" o:title=""/>
            <w10:wrap type="square" anchorx="page"/>
          </v:shape>
          <o:OLEObject Type="Embed" ProgID="Word.Picture.8" ShapeID="_x0000_s1026" DrawAspect="Content" ObjectID="_1771142362" r:id="rId5"/>
        </w:object>
      </w:r>
    </w:p>
    <w:p w14:paraId="04F42E79" w14:textId="77777777" w:rsidR="004D3FA0" w:rsidRPr="00976A65" w:rsidRDefault="004D3FA0" w:rsidP="004D3FA0">
      <w:pPr>
        <w:jc w:val="both"/>
        <w:rPr>
          <w:rFonts w:ascii="Garamond" w:hAnsi="Garamond"/>
        </w:rPr>
      </w:pPr>
    </w:p>
    <w:p w14:paraId="26A78883" w14:textId="11914F7E" w:rsidR="004D3FA0" w:rsidRDefault="004D3FA0" w:rsidP="004D3FA0">
      <w:pPr>
        <w:jc w:val="both"/>
        <w:rPr>
          <w:rFonts w:ascii="Garamond" w:hAnsi="Garamond"/>
        </w:rPr>
      </w:pPr>
    </w:p>
    <w:p w14:paraId="042CD80B" w14:textId="77777777" w:rsidR="004D3FA0" w:rsidRDefault="004D3FA0" w:rsidP="004D3FA0">
      <w:pPr>
        <w:jc w:val="both"/>
        <w:rPr>
          <w:rFonts w:ascii="Garamond" w:hAnsi="Garamond"/>
        </w:rPr>
      </w:pPr>
    </w:p>
    <w:p w14:paraId="4768D84A" w14:textId="77777777" w:rsidR="004D3FA0" w:rsidRDefault="004D3FA0" w:rsidP="004D3FA0">
      <w:pPr>
        <w:jc w:val="both"/>
        <w:rPr>
          <w:rFonts w:ascii="Garamond" w:hAnsi="Garamond"/>
        </w:rPr>
      </w:pPr>
    </w:p>
    <w:p w14:paraId="1C3E74DD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4070B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5FDEE" w14:textId="2CCC263F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ΕΛΛΗΝΙΚΗ ΔΗΜΟΚΡΑΤΙΑ </w:t>
      </w:r>
    </w:p>
    <w:p w14:paraId="1DBB5D6B" w14:textId="33DED9FF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ΝΟΜΟΣ ΡΟΔΟΠΗΣ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Κομοτηνή, </w:t>
      </w:r>
      <w:r w:rsidR="00A227C1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Μαρτίου 2024</w:t>
      </w:r>
    </w:p>
    <w:p w14:paraId="37FB9010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ΔΗΜΟΣ ΚΟΜΟΤΗΝΗΣ</w:t>
      </w:r>
    </w:p>
    <w:p w14:paraId="48D28683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Διεύθυνση: Πλ. Γ. Βιζυηνού 1</w:t>
      </w:r>
    </w:p>
    <w:p w14:paraId="4F7F1B1E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ΚΟΜΟΤΗΝΗ, 69133</w:t>
      </w:r>
    </w:p>
    <w:p w14:paraId="5A402B55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2531352419  </w:t>
      </w:r>
    </w:p>
    <w:p w14:paraId="6ACB491F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Fax</w:t>
      </w:r>
      <w:r>
        <w:rPr>
          <w:rFonts w:asciiTheme="minorHAnsi" w:hAnsiTheme="minorHAnsi" w:cstheme="minorHAnsi"/>
          <w:sz w:val="22"/>
          <w:szCs w:val="22"/>
        </w:rPr>
        <w:t>: 2531352490</w:t>
      </w:r>
    </w:p>
    <w:p w14:paraId="13C12406" w14:textId="77777777" w:rsid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grtypoukomotinis</w:t>
      </w:r>
      <w:proofErr w:type="spellEnd"/>
      <w:r>
        <w:rPr>
          <w:rFonts w:asciiTheme="minorHAnsi" w:hAnsiTheme="minorHAnsi" w:cstheme="minorHAnsi"/>
          <w:sz w:val="22"/>
          <w:szCs w:val="22"/>
        </w:rPr>
        <w:t>@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gmail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>com</w:t>
      </w:r>
    </w:p>
    <w:p w14:paraId="738FB419" w14:textId="77777777" w:rsidR="004D3FA0" w:rsidRDefault="004D3FA0" w:rsidP="004D3FA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FD0C94" w14:textId="77777777" w:rsidR="004D3FA0" w:rsidRDefault="004D3FA0" w:rsidP="004D3FA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88061" w14:textId="77777777" w:rsidR="004D3FA0" w:rsidRDefault="004D3FA0" w:rsidP="004D3FA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ΔΕΛΤΙΟ ΤΥΠΟΥ </w:t>
      </w:r>
    </w:p>
    <w:p w14:paraId="4A8AE675" w14:textId="77777777" w:rsidR="004D3FA0" w:rsidRPr="00A227C1" w:rsidRDefault="004D3FA0" w:rsidP="004D3FA0">
      <w:pPr>
        <w:ind w:left="-851" w:right="-908"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F0F7B98" w14:textId="6E85C791" w:rsidR="00A227C1" w:rsidRPr="00A227C1" w:rsidRDefault="00A227C1" w:rsidP="00A227C1">
      <w:pPr>
        <w:ind w:left="-851" w:right="-908" w:firstLine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27C1">
        <w:rPr>
          <w:rFonts w:asciiTheme="minorHAnsi" w:hAnsiTheme="minorHAnsi" w:cstheme="minorHAnsi"/>
          <w:b/>
          <w:bCs/>
          <w:sz w:val="22"/>
          <w:szCs w:val="22"/>
        </w:rPr>
        <w:t xml:space="preserve">Μίσθωση δημοτικής </w:t>
      </w:r>
      <w:proofErr w:type="spellStart"/>
      <w:r w:rsidR="000A61AF">
        <w:rPr>
          <w:rFonts w:asciiTheme="minorHAnsi" w:hAnsiTheme="minorHAnsi" w:cstheme="minorHAnsi"/>
          <w:b/>
          <w:bCs/>
          <w:sz w:val="22"/>
          <w:szCs w:val="22"/>
        </w:rPr>
        <w:t>οικοπεδικής</w:t>
      </w:r>
      <w:proofErr w:type="spellEnd"/>
      <w:r w:rsidR="000A61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27C1">
        <w:rPr>
          <w:rFonts w:asciiTheme="minorHAnsi" w:hAnsiTheme="minorHAnsi" w:cstheme="minorHAnsi"/>
          <w:b/>
          <w:bCs/>
          <w:sz w:val="22"/>
          <w:szCs w:val="22"/>
        </w:rPr>
        <w:t>έκτασης</w:t>
      </w:r>
    </w:p>
    <w:p w14:paraId="26861AE2" w14:textId="77777777" w:rsidR="004D3FA0" w:rsidRDefault="004D3FA0" w:rsidP="00A227C1">
      <w:pPr>
        <w:ind w:left="-851" w:right="-908" w:firstLine="567"/>
        <w:jc w:val="center"/>
        <w:rPr>
          <w:rFonts w:ascii="Calibri" w:hAnsi="Calibri" w:cs="Calibri"/>
          <w:sz w:val="30"/>
          <w:szCs w:val="30"/>
        </w:rPr>
      </w:pPr>
    </w:p>
    <w:p w14:paraId="03B7989F" w14:textId="3C91B303" w:rsidR="004D3FA0" w:rsidRP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  <w:r w:rsidRPr="004D3FA0">
        <w:rPr>
          <w:rFonts w:asciiTheme="minorHAnsi" w:hAnsiTheme="minorHAnsi" w:cstheme="minorHAnsi"/>
          <w:sz w:val="22"/>
          <w:szCs w:val="22"/>
        </w:rPr>
        <w:t xml:space="preserve">Ο Δήμος Κομοτηνής καλεί κάθε ενδιαφερόμενο για τη μίσθωση δημοτικής </w:t>
      </w:r>
      <w:proofErr w:type="spellStart"/>
      <w:r w:rsidRPr="004D3FA0">
        <w:rPr>
          <w:rFonts w:asciiTheme="minorHAnsi" w:hAnsiTheme="minorHAnsi" w:cstheme="minorHAnsi"/>
          <w:sz w:val="22"/>
          <w:szCs w:val="22"/>
        </w:rPr>
        <w:t>οικοπεδικής</w:t>
      </w:r>
      <w:proofErr w:type="spellEnd"/>
      <w:r w:rsidRPr="004D3FA0">
        <w:rPr>
          <w:rFonts w:asciiTheme="minorHAnsi" w:hAnsiTheme="minorHAnsi" w:cstheme="minorHAnsi"/>
          <w:sz w:val="22"/>
          <w:szCs w:val="22"/>
        </w:rPr>
        <w:t xml:space="preserve"> έκτασης συνολικού εμβαδού 21,07 τ.μ.</w:t>
      </w:r>
      <w:r w:rsidR="00196183">
        <w:rPr>
          <w:rFonts w:asciiTheme="minorHAnsi" w:hAnsiTheme="minorHAnsi" w:cstheme="minorHAnsi"/>
          <w:sz w:val="22"/>
          <w:szCs w:val="22"/>
        </w:rPr>
        <w:t>,</w:t>
      </w:r>
      <w:r w:rsidRPr="004D3FA0">
        <w:rPr>
          <w:rFonts w:asciiTheme="minorHAnsi" w:hAnsiTheme="minorHAnsi" w:cstheme="minorHAnsi"/>
          <w:sz w:val="22"/>
          <w:szCs w:val="22"/>
        </w:rPr>
        <w:t xml:space="preserve"> ευρισκόμενης επί της οδού Φιλίππου στην Κομοτηνή, για τοποθέτηση </w:t>
      </w:r>
      <w:proofErr w:type="spellStart"/>
      <w:r w:rsidRPr="004D3FA0">
        <w:rPr>
          <w:rFonts w:asciiTheme="minorHAnsi" w:hAnsiTheme="minorHAnsi" w:cstheme="minorHAnsi"/>
          <w:sz w:val="22"/>
          <w:szCs w:val="22"/>
        </w:rPr>
        <w:t>τραπεζοκαθισμάτων</w:t>
      </w:r>
      <w:proofErr w:type="spellEnd"/>
      <w:r w:rsidRPr="004D3FA0">
        <w:rPr>
          <w:rFonts w:asciiTheme="minorHAnsi" w:hAnsiTheme="minorHAnsi" w:cstheme="minorHAnsi"/>
          <w:sz w:val="22"/>
          <w:szCs w:val="22"/>
        </w:rPr>
        <w:t xml:space="preserve"> για το έτος 2024, να επικοινωνήσει με τον Δήμο, </w:t>
      </w:r>
      <w:r>
        <w:rPr>
          <w:rFonts w:asciiTheme="minorHAnsi" w:hAnsiTheme="minorHAnsi" w:cstheme="minorHAnsi"/>
          <w:sz w:val="22"/>
          <w:szCs w:val="22"/>
        </w:rPr>
        <w:t xml:space="preserve">στο </w:t>
      </w:r>
      <w:r w:rsidRPr="004D3FA0">
        <w:rPr>
          <w:rFonts w:asciiTheme="minorHAnsi" w:hAnsiTheme="minorHAnsi" w:cstheme="minorHAnsi"/>
          <w:sz w:val="22"/>
          <w:szCs w:val="22"/>
        </w:rPr>
        <w:t xml:space="preserve">Τμήμα Εσόδων και Περιουσίας, από την Τετάρτη </w:t>
      </w:r>
      <w:r w:rsidR="00F50061">
        <w:rPr>
          <w:rFonts w:asciiTheme="minorHAnsi" w:hAnsiTheme="minorHAnsi" w:cstheme="minorHAnsi"/>
          <w:sz w:val="22"/>
          <w:szCs w:val="22"/>
        </w:rPr>
        <w:t>6 Μαρτίου</w:t>
      </w:r>
      <w:r w:rsidRPr="004D3FA0">
        <w:rPr>
          <w:rFonts w:asciiTheme="minorHAnsi" w:hAnsiTheme="minorHAnsi" w:cstheme="minorHAnsi"/>
          <w:sz w:val="22"/>
          <w:szCs w:val="22"/>
        </w:rPr>
        <w:t xml:space="preserve"> έως και την Τρίτη 12</w:t>
      </w:r>
      <w:r w:rsidR="00F50061">
        <w:rPr>
          <w:rFonts w:asciiTheme="minorHAnsi" w:hAnsiTheme="minorHAnsi" w:cstheme="minorHAnsi"/>
          <w:sz w:val="22"/>
          <w:szCs w:val="22"/>
        </w:rPr>
        <w:t xml:space="preserve"> Μαρτίου </w:t>
      </w:r>
      <w:r w:rsidRPr="004D3FA0">
        <w:rPr>
          <w:rFonts w:asciiTheme="minorHAnsi" w:hAnsiTheme="minorHAnsi" w:cstheme="minorHAnsi"/>
          <w:sz w:val="22"/>
          <w:szCs w:val="22"/>
        </w:rPr>
        <w:t>2024, στο τηλ</w:t>
      </w:r>
      <w:r w:rsidR="00B6264C">
        <w:rPr>
          <w:rFonts w:asciiTheme="minorHAnsi" w:hAnsiTheme="minorHAnsi" w:cstheme="minorHAnsi"/>
          <w:sz w:val="22"/>
          <w:szCs w:val="22"/>
        </w:rPr>
        <w:t>έφωνο</w:t>
      </w:r>
      <w:r w:rsidRPr="004D3FA0">
        <w:rPr>
          <w:rFonts w:asciiTheme="minorHAnsi" w:hAnsiTheme="minorHAnsi" w:cstheme="minorHAnsi"/>
          <w:sz w:val="22"/>
          <w:szCs w:val="22"/>
        </w:rPr>
        <w:t>: 25313-52455 και ώρες 08:00-15:00.</w:t>
      </w:r>
    </w:p>
    <w:p w14:paraId="3566B8DF" w14:textId="77777777" w:rsidR="004D3FA0" w:rsidRP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F03D3" w14:textId="77777777" w:rsidR="004D3FA0" w:rsidRPr="004D3FA0" w:rsidRDefault="004D3FA0" w:rsidP="004D3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D2940F" w14:textId="77777777" w:rsidR="009414C7" w:rsidRPr="004D3FA0" w:rsidRDefault="009414C7" w:rsidP="004D3FA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414C7" w:rsidRPr="004D3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A0"/>
    <w:rsid w:val="000A61AF"/>
    <w:rsid w:val="00196183"/>
    <w:rsid w:val="004D3FA0"/>
    <w:rsid w:val="007E2D7B"/>
    <w:rsid w:val="009414C7"/>
    <w:rsid w:val="00A227C1"/>
    <w:rsid w:val="00B6264C"/>
    <w:rsid w:val="00D651FD"/>
    <w:rsid w:val="00DD2176"/>
    <w:rsid w:val="00F5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CFE24"/>
  <w15:chartTrackingRefBased/>
  <w15:docId w15:val="{5C55DCF1-5D7E-4D79-8716-9510629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Αμπατζή</dc:creator>
  <cp:keywords/>
  <dc:description/>
  <cp:lastModifiedBy>Μαρία Αμπατζή</cp:lastModifiedBy>
  <cp:revision>2</cp:revision>
  <dcterms:created xsi:type="dcterms:W3CDTF">2024-03-05T09:13:00Z</dcterms:created>
  <dcterms:modified xsi:type="dcterms:W3CDTF">2024-03-05T09:13:00Z</dcterms:modified>
</cp:coreProperties>
</file>